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D057A" w14:textId="6D47B678" w:rsidR="00CA1CFD" w:rsidRDefault="008C0AE0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bookmarkStart w:id="0" w:name="_GoBack"/>
      <w:bookmarkEnd w:id="0"/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A28EF" wp14:editId="668313E8">
                <wp:simplePos x="0" y="0"/>
                <wp:positionH relativeFrom="page">
                  <wp:posOffset>5287645</wp:posOffset>
                </wp:positionH>
                <wp:positionV relativeFrom="page">
                  <wp:posOffset>2268220</wp:posOffset>
                </wp:positionV>
                <wp:extent cx="1767840" cy="274320"/>
                <wp:effectExtent l="0" t="0" r="3810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9A44E" w14:textId="2096A42C" w:rsidR="00CA1CFD" w:rsidRPr="00482A25" w:rsidRDefault="008C0AE0" w:rsidP="008C0AE0">
                            <w:pPr>
                              <w:pStyle w:val="ae"/>
                              <w:jc w:val="left"/>
                              <w:rPr>
                                <w:szCs w:val="28"/>
                                <w:lang w:val="ru-RU"/>
                              </w:rPr>
                            </w:pPr>
                            <w:r w:rsidRPr="008C0AE0">
                              <w:rPr>
                                <w:szCs w:val="28"/>
                                <w:lang w:val="ru-RU"/>
                              </w:rPr>
                              <w:t>299-2025-01-07.С-328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6.35pt;margin-top:178.6pt;width:139.2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" filled="f" stroked="f">
                <v:textbox inset="0,0,0,0">
                  <w:txbxContent>
                    <w:p w14:paraId="4289A44E" w14:textId="2096A42C" w:rsidR="00CA1CFD" w:rsidRPr="00482A25" w:rsidRDefault="008C0AE0" w:rsidP="008C0AE0">
                      <w:pPr>
                        <w:pStyle w:val="ae"/>
                        <w:jc w:val="left"/>
                        <w:rPr>
                          <w:szCs w:val="28"/>
                          <w:lang w:val="ru-RU"/>
                        </w:rPr>
                      </w:pPr>
                      <w:r w:rsidRPr="008C0AE0">
                        <w:rPr>
                          <w:szCs w:val="28"/>
                          <w:lang w:val="ru-RU"/>
                        </w:rPr>
                        <w:t>299-2025-01-07.С-328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8811A7" wp14:editId="733018E5">
                <wp:simplePos x="0" y="0"/>
                <wp:positionH relativeFrom="page">
                  <wp:posOffset>933450</wp:posOffset>
                </wp:positionH>
                <wp:positionV relativeFrom="page">
                  <wp:posOffset>2914649</wp:posOffset>
                </wp:positionV>
                <wp:extent cx="2560955" cy="1971675"/>
                <wp:effectExtent l="0" t="0" r="10795" b="9525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197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69F2C" w14:textId="3AAD9E9C" w:rsidR="00546357" w:rsidRPr="00546357" w:rsidRDefault="00546357" w:rsidP="00546357">
                            <w:pPr>
                              <w:pStyle w:val="a5"/>
                            </w:pPr>
                            <w:r w:rsidRPr="00546357">
                              <w:t xml:space="preserve">О внесении изменения </w:t>
                            </w:r>
                            <w:r w:rsidRPr="00546357">
                              <w:br/>
                              <w:t xml:space="preserve">в пункт 1 </w:t>
                            </w:r>
                            <w:bookmarkStart w:id="1" w:name="_Hlk212557006"/>
                            <w:bookmarkStart w:id="2" w:name="_Hlk212557007"/>
                            <w:bookmarkStart w:id="3" w:name="_Hlk212557008"/>
                            <w:bookmarkStart w:id="4" w:name="_Hlk212557009"/>
                            <w:bookmarkStart w:id="5" w:name="_Hlk212557010"/>
                            <w:bookmarkStart w:id="6" w:name="_Hlk212557011"/>
                            <w:bookmarkStart w:id="7" w:name="_Hlk212557012"/>
                            <w:bookmarkStart w:id="8" w:name="_Hlk212557013"/>
                            <w:r w:rsidRPr="00546357">
                              <w:t xml:space="preserve">распоряжения администрации Пермского муниципального округа </w:t>
                            </w:r>
                            <w:r w:rsidR="00092865">
                              <w:t>Пермского края о</w:t>
                            </w:r>
                            <w:r w:rsidRPr="00546357">
                              <w:t xml:space="preserve">т 05 июня 2025 г. № 299-2025-01-07.С-144 «Об утверждении состава представителей </w:t>
                            </w:r>
                            <w:r w:rsidRPr="00546357">
                              <w:br/>
                              <w:t xml:space="preserve">в высший коллегиальный орган управления </w:t>
                            </w:r>
                            <w:r w:rsidR="00092865">
                              <w:t>А</w:t>
                            </w:r>
                            <w:r w:rsidRPr="00546357">
                              <w:t>втономной некоммерческой организации «Редакция газеты НИВА»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</w:p>
                          <w:p w14:paraId="1307AF0B" w14:textId="77777777" w:rsidR="00CA1CFD" w:rsidRDefault="00CA1CFD" w:rsidP="00CA1CFD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73.5pt;margin-top:229.5pt;width:201.65pt;height:155.2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" filled="f" stroked="f">
                <v:textbox inset="0,0,0,0">
                  <w:txbxContent>
                    <w:p w14:paraId="32269F2C" w14:textId="3AAD9E9C" w:rsidR="00546357" w:rsidRPr="00546357" w:rsidRDefault="00546357" w:rsidP="00546357">
                      <w:pPr>
                        <w:pStyle w:val="a5"/>
                      </w:pPr>
                      <w:r w:rsidRPr="00546357">
                        <w:t xml:space="preserve">О внесении изменения </w:t>
                      </w:r>
                      <w:r w:rsidRPr="00546357">
                        <w:br/>
                        <w:t xml:space="preserve">в пункт 1 </w:t>
                      </w:r>
                      <w:bookmarkStart w:id="9" w:name="_Hlk212557006"/>
                      <w:bookmarkStart w:id="10" w:name="_Hlk212557007"/>
                      <w:bookmarkStart w:id="11" w:name="_Hlk212557008"/>
                      <w:bookmarkStart w:id="12" w:name="_Hlk212557009"/>
                      <w:bookmarkStart w:id="13" w:name="_Hlk212557010"/>
                      <w:bookmarkStart w:id="14" w:name="_Hlk212557011"/>
                      <w:bookmarkStart w:id="15" w:name="_Hlk212557012"/>
                      <w:bookmarkStart w:id="16" w:name="_Hlk212557013"/>
                      <w:r w:rsidRPr="00546357">
                        <w:t xml:space="preserve">распоряжения администрации Пермского муниципального округа </w:t>
                      </w:r>
                      <w:r w:rsidR="00092865">
                        <w:t>Пермского края о</w:t>
                      </w:r>
                      <w:r w:rsidRPr="00546357">
                        <w:t xml:space="preserve">т 05 июня 2025 г. № 299-2025-01-07.С-144 «Об утверждении состава представителей </w:t>
                      </w:r>
                      <w:r w:rsidRPr="00546357">
                        <w:br/>
                        <w:t xml:space="preserve">в высший коллегиальный орган управления </w:t>
                      </w:r>
                      <w:r w:rsidR="00092865">
                        <w:t>А</w:t>
                      </w:r>
                      <w:r w:rsidRPr="00546357">
                        <w:t>втономной некоммерческой организации «Редакция газеты НИВА»</w:t>
                      </w:r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</w:p>
                    <w:p w14:paraId="1307AF0B" w14:textId="77777777" w:rsidR="00CA1CFD" w:rsidRDefault="00CA1CFD" w:rsidP="00CA1CFD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11690" wp14:editId="21F963E0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255E4" w14:textId="4D9FAB8F" w:rsidR="00CA1CFD" w:rsidRPr="00482A25" w:rsidRDefault="008C0AE0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29.10.2025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xVsQ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KYkMEyCuZzjAo4C5bhLLC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" filled="f" stroked="f">
                <v:textbox inset="0,0,0,0">
                  <w:txbxContent>
                    <w:p w14:paraId="4FA255E4" w14:textId="4D9FAB8F" w:rsidR="00CA1CFD" w:rsidRPr="00482A25" w:rsidRDefault="008C0AE0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29.10.2025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 wp14:anchorId="65EB85ED" wp14:editId="15ED6358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653F6" w14:textId="39E57A84" w:rsidR="00546357" w:rsidRPr="00546357" w:rsidRDefault="00546357" w:rsidP="00546357"/>
    <w:p w14:paraId="3399E45C" w14:textId="31DA5F0F" w:rsidR="00546357" w:rsidRPr="00546357" w:rsidRDefault="00546357" w:rsidP="00546357"/>
    <w:p w14:paraId="217DA0C9" w14:textId="6B8E0CCB" w:rsidR="00546357" w:rsidRPr="00546357" w:rsidRDefault="00546357" w:rsidP="00546357"/>
    <w:p w14:paraId="438DB66A" w14:textId="2E9BE54A" w:rsidR="00546357" w:rsidRPr="00546357" w:rsidRDefault="00546357" w:rsidP="00546357"/>
    <w:p w14:paraId="2DB80720" w14:textId="07F615CB" w:rsidR="00546357" w:rsidRPr="00546357" w:rsidRDefault="00546357" w:rsidP="00546357"/>
    <w:p w14:paraId="06AEC4F2" w14:textId="79C6343A" w:rsidR="00546357" w:rsidRPr="00546357" w:rsidRDefault="00546357" w:rsidP="00546357"/>
    <w:p w14:paraId="62CA678B" w14:textId="0D529B00" w:rsidR="00546357" w:rsidRDefault="00546357" w:rsidP="00546357">
      <w:pPr>
        <w:rPr>
          <w:sz w:val="28"/>
          <w:szCs w:val="28"/>
        </w:rPr>
      </w:pPr>
    </w:p>
    <w:p w14:paraId="35110AA5" w14:textId="77777777" w:rsidR="00684260" w:rsidRDefault="00684260" w:rsidP="00546357">
      <w:pPr>
        <w:rPr>
          <w:sz w:val="28"/>
          <w:szCs w:val="28"/>
        </w:rPr>
      </w:pPr>
    </w:p>
    <w:p w14:paraId="020938EE" w14:textId="5A7359FB" w:rsidR="00546357" w:rsidRDefault="00546357" w:rsidP="0089607E">
      <w:pPr>
        <w:tabs>
          <w:tab w:val="left" w:pos="1134"/>
        </w:tabs>
        <w:spacing w:line="370" w:lineRule="exact"/>
        <w:ind w:firstLine="709"/>
        <w:jc w:val="both"/>
        <w:rPr>
          <w:sz w:val="28"/>
          <w:szCs w:val="28"/>
        </w:rPr>
      </w:pPr>
      <w:r w:rsidRPr="000944C4">
        <w:rPr>
          <w:sz w:val="28"/>
          <w:szCs w:val="28"/>
        </w:rPr>
        <w:t>В соответствии со статьей 29 Федерального закона от 12 января 1996 г. №</w:t>
      </w:r>
      <w:r>
        <w:rPr>
          <w:sz w:val="28"/>
          <w:szCs w:val="28"/>
        </w:rPr>
        <w:t> </w:t>
      </w:r>
      <w:r w:rsidRPr="000944C4">
        <w:rPr>
          <w:sz w:val="28"/>
          <w:szCs w:val="28"/>
        </w:rPr>
        <w:t xml:space="preserve">7-ФЗ «О некоммерческих организациях», пунктом 6 части 2 статьи 30 Устава Пермского муниципального округа Пермского края, пунктами 4.3, 4.4 </w:t>
      </w:r>
      <w:bookmarkStart w:id="17" w:name="_Hlk199832884"/>
      <w:r>
        <w:rPr>
          <w:sz w:val="28"/>
          <w:szCs w:val="28"/>
        </w:rPr>
        <w:t xml:space="preserve">Устава </w:t>
      </w:r>
      <w:r w:rsidR="00AA6058">
        <w:rPr>
          <w:sz w:val="28"/>
          <w:szCs w:val="28"/>
        </w:rPr>
        <w:t>А</w:t>
      </w:r>
      <w:r w:rsidRPr="000944C4">
        <w:rPr>
          <w:sz w:val="28"/>
          <w:szCs w:val="28"/>
        </w:rPr>
        <w:t>втономной некоммерческой организации «Редакци</w:t>
      </w:r>
      <w:r w:rsidR="00AA6058">
        <w:rPr>
          <w:sz w:val="28"/>
          <w:szCs w:val="28"/>
        </w:rPr>
        <w:t>я</w:t>
      </w:r>
      <w:r w:rsidRPr="000944C4">
        <w:rPr>
          <w:sz w:val="28"/>
          <w:szCs w:val="28"/>
        </w:rPr>
        <w:t xml:space="preserve"> газеты НИВА»</w:t>
      </w:r>
      <w:bookmarkEnd w:id="17"/>
      <w:r w:rsidRPr="000944C4">
        <w:rPr>
          <w:sz w:val="28"/>
          <w:szCs w:val="28"/>
        </w:rPr>
        <w:t>, утвер</w:t>
      </w:r>
      <w:r>
        <w:rPr>
          <w:sz w:val="28"/>
          <w:szCs w:val="28"/>
        </w:rPr>
        <w:t xml:space="preserve">жденного собранием учредителей </w:t>
      </w:r>
      <w:r w:rsidR="00AA6058">
        <w:rPr>
          <w:sz w:val="28"/>
          <w:szCs w:val="28"/>
        </w:rPr>
        <w:t>А</w:t>
      </w:r>
      <w:r w:rsidRPr="000944C4">
        <w:rPr>
          <w:sz w:val="28"/>
          <w:szCs w:val="28"/>
        </w:rPr>
        <w:t>втономной некоммерческой организации «Редакция газеты НИВА» от 24 февраля 2021 г.</w:t>
      </w:r>
      <w:r w:rsidR="008F7160">
        <w:rPr>
          <w:sz w:val="28"/>
          <w:szCs w:val="28"/>
        </w:rPr>
        <w:t>:</w:t>
      </w:r>
    </w:p>
    <w:p w14:paraId="36D9AD8C" w14:textId="2E3ABC30" w:rsidR="00546357" w:rsidRDefault="00546357" w:rsidP="0089607E">
      <w:pPr>
        <w:tabs>
          <w:tab w:val="left" w:pos="1134"/>
        </w:tabs>
        <w:spacing w:line="37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 Внести в</w:t>
      </w:r>
      <w:r w:rsidRPr="007C1E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1 </w:t>
      </w:r>
      <w:r w:rsidRPr="009C75C0">
        <w:rPr>
          <w:sz w:val="28"/>
          <w:szCs w:val="28"/>
        </w:rPr>
        <w:t xml:space="preserve">распоряжения администрации Пермского муниципального округа </w:t>
      </w:r>
      <w:r w:rsidR="000C67FA">
        <w:rPr>
          <w:sz w:val="28"/>
          <w:szCs w:val="28"/>
        </w:rPr>
        <w:t xml:space="preserve">Пермского края </w:t>
      </w:r>
      <w:r w:rsidRPr="009C75C0">
        <w:rPr>
          <w:sz w:val="28"/>
          <w:szCs w:val="28"/>
        </w:rPr>
        <w:t xml:space="preserve">от 05 июня 2025 г. № 299-2025-01-07.С-144 «Об утверждении состава представителей в высший коллегиальный орган управления </w:t>
      </w:r>
      <w:r w:rsidR="000C67FA">
        <w:rPr>
          <w:sz w:val="28"/>
          <w:szCs w:val="28"/>
        </w:rPr>
        <w:t>А</w:t>
      </w:r>
      <w:r w:rsidRPr="009C75C0">
        <w:rPr>
          <w:sz w:val="28"/>
          <w:szCs w:val="28"/>
        </w:rPr>
        <w:t>втономной некоммерческой организации «Редакция газеты НИВА»</w:t>
      </w:r>
      <w:r>
        <w:rPr>
          <w:sz w:val="28"/>
          <w:szCs w:val="28"/>
        </w:rPr>
        <w:t>, изменение, изложив его в следующей редакции</w:t>
      </w:r>
      <w:r w:rsidRPr="007C1E4B">
        <w:rPr>
          <w:sz w:val="28"/>
          <w:szCs w:val="28"/>
        </w:rPr>
        <w:t>:</w:t>
      </w:r>
    </w:p>
    <w:p w14:paraId="57E39858" w14:textId="6A901F9C" w:rsidR="00546357" w:rsidRPr="00027DBE" w:rsidRDefault="00546357" w:rsidP="0089607E">
      <w:pPr>
        <w:tabs>
          <w:tab w:val="left" w:pos="1134"/>
        </w:tabs>
        <w:spacing w:line="37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Pr="00027DBE">
        <w:rPr>
          <w:sz w:val="28"/>
          <w:szCs w:val="28"/>
        </w:rPr>
        <w:t xml:space="preserve">Утвердить состав представителей высшего коллегиального органа управления </w:t>
      </w:r>
      <w:r w:rsidR="00DB7B57">
        <w:rPr>
          <w:sz w:val="28"/>
          <w:szCs w:val="28"/>
        </w:rPr>
        <w:t>А</w:t>
      </w:r>
      <w:r w:rsidRPr="00027DBE">
        <w:rPr>
          <w:sz w:val="28"/>
          <w:szCs w:val="28"/>
        </w:rPr>
        <w:t xml:space="preserve">втономной некоммерческой организации «Редакция газеты НИВА» с предоставлением полномочий по принятию решений, определенных Уставом </w:t>
      </w:r>
      <w:r w:rsidR="00DB7B57">
        <w:rPr>
          <w:sz w:val="28"/>
          <w:szCs w:val="28"/>
        </w:rPr>
        <w:t>А</w:t>
      </w:r>
      <w:r w:rsidRPr="00027DBE">
        <w:rPr>
          <w:sz w:val="28"/>
          <w:szCs w:val="28"/>
        </w:rPr>
        <w:t xml:space="preserve">втономной некоммерческой организации «Редакция газеты НИВА»: </w:t>
      </w:r>
    </w:p>
    <w:p w14:paraId="5158598F" w14:textId="77777777" w:rsidR="00546357" w:rsidRPr="00027DBE" w:rsidRDefault="00546357" w:rsidP="0089607E">
      <w:pPr>
        <w:tabs>
          <w:tab w:val="left" w:pos="1134"/>
        </w:tabs>
        <w:spacing w:line="370" w:lineRule="exact"/>
        <w:ind w:firstLine="709"/>
        <w:jc w:val="both"/>
        <w:rPr>
          <w:sz w:val="28"/>
          <w:szCs w:val="28"/>
        </w:rPr>
      </w:pPr>
      <w:r w:rsidRPr="00027DBE">
        <w:rPr>
          <w:sz w:val="28"/>
          <w:szCs w:val="28"/>
        </w:rPr>
        <w:t>Генкин Дмитрий Григорьевич;</w:t>
      </w:r>
    </w:p>
    <w:p w14:paraId="4570AAE0" w14:textId="694A83CB" w:rsidR="00546357" w:rsidRDefault="00546357" w:rsidP="0089607E">
      <w:pPr>
        <w:tabs>
          <w:tab w:val="left" w:pos="1134"/>
        </w:tabs>
        <w:spacing w:line="37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Черкасова Наталья Александровна</w:t>
      </w:r>
      <w:r w:rsidRPr="00027DBE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71096A">
        <w:rPr>
          <w:sz w:val="28"/>
          <w:szCs w:val="28"/>
        </w:rPr>
        <w:t>.</w:t>
      </w:r>
    </w:p>
    <w:p w14:paraId="6AAEED97" w14:textId="3A476BF8" w:rsidR="008E0550" w:rsidRDefault="008E0550" w:rsidP="0089607E">
      <w:pPr>
        <w:tabs>
          <w:tab w:val="left" w:pos="1134"/>
        </w:tabs>
        <w:spacing w:line="37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BC3E3D">
        <w:rPr>
          <w:sz w:val="28"/>
          <w:szCs w:val="28"/>
        </w:rPr>
        <w:t>  </w:t>
      </w:r>
      <w:r w:rsidRPr="008E0550">
        <w:rPr>
          <w:sz w:val="28"/>
          <w:szCs w:val="28"/>
        </w:rPr>
        <w:t xml:space="preserve">Разместить настоящее распоряжение на официальном сайте Пермского муниципального округа в информационно-телекоммуникационной сети </w:t>
      </w:r>
      <w:r w:rsidR="0089607E">
        <w:rPr>
          <w:sz w:val="28"/>
          <w:szCs w:val="28"/>
        </w:rPr>
        <w:t>«</w:t>
      </w:r>
      <w:r w:rsidRPr="008E0550">
        <w:rPr>
          <w:sz w:val="28"/>
          <w:szCs w:val="28"/>
        </w:rPr>
        <w:t>Интернет</w:t>
      </w:r>
      <w:r w:rsidR="0089607E">
        <w:rPr>
          <w:sz w:val="28"/>
          <w:szCs w:val="28"/>
        </w:rPr>
        <w:t>»</w:t>
      </w:r>
      <w:r w:rsidRPr="008E0550">
        <w:rPr>
          <w:sz w:val="28"/>
          <w:szCs w:val="28"/>
        </w:rPr>
        <w:t xml:space="preserve"> (www.permokrug.ru).</w:t>
      </w:r>
    </w:p>
    <w:p w14:paraId="0E582ABF" w14:textId="59916DEA" w:rsidR="00546357" w:rsidRDefault="00850D22" w:rsidP="0089607E">
      <w:pPr>
        <w:tabs>
          <w:tab w:val="left" w:pos="1134"/>
        </w:tabs>
        <w:spacing w:line="37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46357">
        <w:rPr>
          <w:sz w:val="28"/>
          <w:szCs w:val="28"/>
        </w:rPr>
        <w:t>.  </w:t>
      </w:r>
      <w:r w:rsidR="00546357" w:rsidRPr="002D7E9C">
        <w:rPr>
          <w:sz w:val="28"/>
          <w:szCs w:val="28"/>
        </w:rPr>
        <w:t>Настоящее распоряжение вступает в силу со дня его подписания.</w:t>
      </w:r>
    </w:p>
    <w:p w14:paraId="4355110C" w14:textId="77777777" w:rsidR="00546357" w:rsidRPr="004F7A6F" w:rsidRDefault="00546357" w:rsidP="001902BB">
      <w:pPr>
        <w:spacing w:before="1440" w:line="240" w:lineRule="exact"/>
        <w:jc w:val="both"/>
        <w:rPr>
          <w:noProof/>
          <w:sz w:val="28"/>
          <w:szCs w:val="28"/>
        </w:rPr>
      </w:pPr>
      <w:r w:rsidRPr="004F7A6F">
        <w:rPr>
          <w:noProof/>
          <w:sz w:val="28"/>
          <w:szCs w:val="28"/>
        </w:rPr>
        <w:t>Временно исполняющий полномочия</w:t>
      </w:r>
    </w:p>
    <w:p w14:paraId="4F8719BF" w14:textId="7984F0DF" w:rsidR="00546357" w:rsidRPr="00546357" w:rsidRDefault="00546357" w:rsidP="001902BB">
      <w:pPr>
        <w:spacing w:line="240" w:lineRule="exact"/>
        <w:jc w:val="both"/>
        <w:rPr>
          <w:noProof/>
          <w:sz w:val="28"/>
          <w:szCs w:val="28"/>
        </w:rPr>
      </w:pPr>
      <w:r w:rsidRPr="004F7A6F">
        <w:rPr>
          <w:noProof/>
          <w:sz w:val="28"/>
          <w:szCs w:val="28"/>
        </w:rPr>
        <w:t>главы муниципального округа                                                            Д.А. Мясоедов</w:t>
      </w:r>
    </w:p>
    <w:sectPr w:rsidR="00546357" w:rsidRPr="00546357" w:rsidSect="00546357">
      <w:headerReference w:type="even" r:id="rId9"/>
      <w:headerReference w:type="default" r:id="rId10"/>
      <w:footerReference w:type="default" r:id="rId11"/>
      <w:pgSz w:w="11907" w:h="16840" w:code="9"/>
      <w:pgMar w:top="1134" w:right="851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2454C0" w14:textId="77777777" w:rsidR="008722E2" w:rsidRDefault="008722E2">
      <w:r>
        <w:separator/>
      </w:r>
    </w:p>
  </w:endnote>
  <w:endnote w:type="continuationSeparator" w:id="0">
    <w:p w14:paraId="152AD14E" w14:textId="77777777" w:rsidR="008722E2" w:rsidRDefault="00872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D5F37" w14:textId="77777777" w:rsidR="009B151F" w:rsidRDefault="009B151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38BEEE" w14:textId="77777777" w:rsidR="008722E2" w:rsidRDefault="008722E2">
      <w:r>
        <w:separator/>
      </w:r>
    </w:p>
  </w:footnote>
  <w:footnote w:type="continuationSeparator" w:id="0">
    <w:p w14:paraId="7400FF32" w14:textId="77777777" w:rsidR="008722E2" w:rsidRDefault="008722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345F1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9F2F22" w14:textId="77777777" w:rsidR="009B151F" w:rsidRDefault="009B15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3D0DE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C0AE0">
      <w:rPr>
        <w:rStyle w:val="ac"/>
        <w:noProof/>
      </w:rPr>
      <w:t>2</w:t>
    </w:r>
    <w:r>
      <w:rPr>
        <w:rStyle w:val="ac"/>
      </w:rPr>
      <w:fldChar w:fldCharType="end"/>
    </w:r>
  </w:p>
  <w:p w14:paraId="6A607E62" w14:textId="77777777" w:rsidR="009B151F" w:rsidRDefault="009B15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806"/>
    <w:rsid w:val="000534D3"/>
    <w:rsid w:val="00065FBF"/>
    <w:rsid w:val="00077FD7"/>
    <w:rsid w:val="000817ED"/>
    <w:rsid w:val="00092865"/>
    <w:rsid w:val="000C4CD5"/>
    <w:rsid w:val="000C6479"/>
    <w:rsid w:val="000C67FA"/>
    <w:rsid w:val="000E66BC"/>
    <w:rsid w:val="000F4254"/>
    <w:rsid w:val="0012186D"/>
    <w:rsid w:val="001902BB"/>
    <w:rsid w:val="001A30EF"/>
    <w:rsid w:val="001D02CD"/>
    <w:rsid w:val="001E268C"/>
    <w:rsid w:val="00203BDC"/>
    <w:rsid w:val="0021710D"/>
    <w:rsid w:val="0022560C"/>
    <w:rsid w:val="002330C4"/>
    <w:rsid w:val="00242B04"/>
    <w:rsid w:val="0024511B"/>
    <w:rsid w:val="0026551D"/>
    <w:rsid w:val="003045B0"/>
    <w:rsid w:val="00306735"/>
    <w:rsid w:val="003739D7"/>
    <w:rsid w:val="00393A4B"/>
    <w:rsid w:val="00414494"/>
    <w:rsid w:val="0041511B"/>
    <w:rsid w:val="0042345A"/>
    <w:rsid w:val="004602E1"/>
    <w:rsid w:val="00467AC4"/>
    <w:rsid w:val="00480BCF"/>
    <w:rsid w:val="00482A25"/>
    <w:rsid w:val="00494D49"/>
    <w:rsid w:val="004A48A4"/>
    <w:rsid w:val="004B00AA"/>
    <w:rsid w:val="004B417F"/>
    <w:rsid w:val="00506832"/>
    <w:rsid w:val="0051502C"/>
    <w:rsid w:val="005225D0"/>
    <w:rsid w:val="00542E50"/>
    <w:rsid w:val="00546357"/>
    <w:rsid w:val="00571308"/>
    <w:rsid w:val="00572091"/>
    <w:rsid w:val="00576A32"/>
    <w:rsid w:val="00577234"/>
    <w:rsid w:val="005B7C2C"/>
    <w:rsid w:val="005C38F6"/>
    <w:rsid w:val="005D45A1"/>
    <w:rsid w:val="006155F3"/>
    <w:rsid w:val="00621C65"/>
    <w:rsid w:val="006312AA"/>
    <w:rsid w:val="00637B08"/>
    <w:rsid w:val="00660A45"/>
    <w:rsid w:val="00662DD7"/>
    <w:rsid w:val="00667A75"/>
    <w:rsid w:val="00684260"/>
    <w:rsid w:val="006C5CBE"/>
    <w:rsid w:val="006C6E1D"/>
    <w:rsid w:val="006F2225"/>
    <w:rsid w:val="006F6C51"/>
    <w:rsid w:val="006F7533"/>
    <w:rsid w:val="0071096A"/>
    <w:rsid w:val="007168FE"/>
    <w:rsid w:val="00724F66"/>
    <w:rsid w:val="007A1887"/>
    <w:rsid w:val="007B75C5"/>
    <w:rsid w:val="007E4893"/>
    <w:rsid w:val="007E6674"/>
    <w:rsid w:val="008005A0"/>
    <w:rsid w:val="008148AA"/>
    <w:rsid w:val="00817ACA"/>
    <w:rsid w:val="008278F3"/>
    <w:rsid w:val="00850D22"/>
    <w:rsid w:val="00856810"/>
    <w:rsid w:val="00860C6F"/>
    <w:rsid w:val="00863DEC"/>
    <w:rsid w:val="00864234"/>
    <w:rsid w:val="00864B75"/>
    <w:rsid w:val="008722E2"/>
    <w:rsid w:val="00876C36"/>
    <w:rsid w:val="0089607E"/>
    <w:rsid w:val="008A2D9E"/>
    <w:rsid w:val="008A7643"/>
    <w:rsid w:val="008C0AE0"/>
    <w:rsid w:val="008C1F04"/>
    <w:rsid w:val="008D13AA"/>
    <w:rsid w:val="008E0550"/>
    <w:rsid w:val="008F7160"/>
    <w:rsid w:val="00900A1B"/>
    <w:rsid w:val="0092233D"/>
    <w:rsid w:val="00974C42"/>
    <w:rsid w:val="009B151F"/>
    <w:rsid w:val="009B5F4B"/>
    <w:rsid w:val="009D04CB"/>
    <w:rsid w:val="009E0131"/>
    <w:rsid w:val="009E5B5A"/>
    <w:rsid w:val="00A1096A"/>
    <w:rsid w:val="00A24E2A"/>
    <w:rsid w:val="00A30B1A"/>
    <w:rsid w:val="00A96183"/>
    <w:rsid w:val="00AA6058"/>
    <w:rsid w:val="00AA6133"/>
    <w:rsid w:val="00AD79F6"/>
    <w:rsid w:val="00AE14A7"/>
    <w:rsid w:val="00B647BA"/>
    <w:rsid w:val="00B931FE"/>
    <w:rsid w:val="00BB6EA3"/>
    <w:rsid w:val="00BC0A61"/>
    <w:rsid w:val="00BC3E3D"/>
    <w:rsid w:val="00BC7DBA"/>
    <w:rsid w:val="00BD627B"/>
    <w:rsid w:val="00BF4376"/>
    <w:rsid w:val="00BF6DAF"/>
    <w:rsid w:val="00C26877"/>
    <w:rsid w:val="00C47159"/>
    <w:rsid w:val="00C80448"/>
    <w:rsid w:val="00C9091A"/>
    <w:rsid w:val="00CA1CFD"/>
    <w:rsid w:val="00CB01D0"/>
    <w:rsid w:val="00D0255E"/>
    <w:rsid w:val="00D06D54"/>
    <w:rsid w:val="00D50133"/>
    <w:rsid w:val="00D82EA7"/>
    <w:rsid w:val="00D95C2C"/>
    <w:rsid w:val="00DA33E5"/>
    <w:rsid w:val="00DB37B4"/>
    <w:rsid w:val="00DB7B57"/>
    <w:rsid w:val="00DD66F5"/>
    <w:rsid w:val="00DF146C"/>
    <w:rsid w:val="00DF1B91"/>
    <w:rsid w:val="00DF23F9"/>
    <w:rsid w:val="00DF656B"/>
    <w:rsid w:val="00E3262D"/>
    <w:rsid w:val="00E55D54"/>
    <w:rsid w:val="00E63214"/>
    <w:rsid w:val="00E709EE"/>
    <w:rsid w:val="00E9346E"/>
    <w:rsid w:val="00E97467"/>
    <w:rsid w:val="00EB7BE3"/>
    <w:rsid w:val="00EF3F35"/>
    <w:rsid w:val="00F0331D"/>
    <w:rsid w:val="00F25EE9"/>
    <w:rsid w:val="00F26E3F"/>
    <w:rsid w:val="00F74F11"/>
    <w:rsid w:val="00F91D3D"/>
    <w:rsid w:val="00FE4F93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D679B-DFA8-4B26-A435-77477D21A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1900-12-31T19:00:00Z</cp:lastPrinted>
  <dcterms:created xsi:type="dcterms:W3CDTF">2025-10-30T03:30:00Z</dcterms:created>
  <dcterms:modified xsi:type="dcterms:W3CDTF">2025-10-30T03:30:00Z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